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5A" w:rsidRPr="00C43BE2" w:rsidRDefault="00D97D5A">
      <w:pPr>
        <w:rPr>
          <w:rFonts w:ascii="Arial" w:hAnsi="Arial" w:cs="Arial"/>
        </w:rPr>
      </w:pPr>
    </w:p>
    <w:p w:rsidR="00161186" w:rsidRPr="00C43BE2" w:rsidRDefault="00161186">
      <w:pPr>
        <w:rPr>
          <w:rFonts w:ascii="Arial" w:hAnsi="Arial" w:cs="Arial"/>
          <w:b/>
        </w:rPr>
      </w:pPr>
      <w:permStart w:id="927749810" w:edGrp="everyone"/>
    </w:p>
    <w:p w:rsidR="002C1495" w:rsidRPr="00C43BE2" w:rsidRDefault="007701B7" w:rsidP="007701B7">
      <w:pPr>
        <w:ind w:firstLine="708"/>
        <w:jc w:val="center"/>
        <w:rPr>
          <w:rFonts w:ascii="Arial" w:hAnsi="Arial" w:cs="Arial"/>
        </w:rPr>
      </w:pPr>
      <w:r w:rsidRPr="00C43BE2">
        <w:rPr>
          <w:rFonts w:ascii="Arial" w:hAnsi="Arial" w:cs="Arial"/>
          <w:b/>
        </w:rPr>
        <w:t>İŞYERİ AÇMA VE ÇALIŞMA RUHSAT TAAHHÜTNAMESİ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2262"/>
        <w:gridCol w:w="2270"/>
        <w:gridCol w:w="2263"/>
      </w:tblGrid>
      <w:tr w:rsidR="006A3FE5" w:rsidRPr="00C43BE2" w:rsidTr="007701B7">
        <w:trPr>
          <w:trHeight w:val="276"/>
        </w:trPr>
        <w:tc>
          <w:tcPr>
            <w:tcW w:w="2295" w:type="dxa"/>
            <w:vAlign w:val="center"/>
          </w:tcPr>
          <w:p w:rsidR="006A3FE5" w:rsidRPr="00C43BE2" w:rsidRDefault="006A3FE5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Firma Unvanı</w:t>
            </w:r>
          </w:p>
        </w:tc>
        <w:tc>
          <w:tcPr>
            <w:tcW w:w="6874" w:type="dxa"/>
            <w:gridSpan w:val="3"/>
            <w:vAlign w:val="center"/>
          </w:tcPr>
          <w:p w:rsidR="006A3FE5" w:rsidRPr="00C43BE2" w:rsidRDefault="007701B7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:</w:t>
            </w:r>
          </w:p>
        </w:tc>
      </w:tr>
      <w:tr w:rsidR="006A3FE5" w:rsidRPr="00C43BE2" w:rsidTr="007701B7">
        <w:trPr>
          <w:trHeight w:val="276"/>
        </w:trPr>
        <w:tc>
          <w:tcPr>
            <w:tcW w:w="2295" w:type="dxa"/>
            <w:vAlign w:val="center"/>
          </w:tcPr>
          <w:p w:rsidR="006A3FE5" w:rsidRPr="00C43BE2" w:rsidRDefault="006A3FE5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Faaliyet Konusu</w:t>
            </w:r>
          </w:p>
        </w:tc>
        <w:tc>
          <w:tcPr>
            <w:tcW w:w="6874" w:type="dxa"/>
            <w:gridSpan w:val="3"/>
            <w:vAlign w:val="center"/>
          </w:tcPr>
          <w:p w:rsidR="006A3FE5" w:rsidRPr="00C43BE2" w:rsidRDefault="007701B7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:</w:t>
            </w:r>
          </w:p>
        </w:tc>
      </w:tr>
      <w:tr w:rsidR="006A3FE5" w:rsidRPr="00C43BE2" w:rsidTr="007701B7">
        <w:trPr>
          <w:trHeight w:val="276"/>
        </w:trPr>
        <w:tc>
          <w:tcPr>
            <w:tcW w:w="2295" w:type="dxa"/>
            <w:vAlign w:val="center"/>
          </w:tcPr>
          <w:p w:rsidR="006A3FE5" w:rsidRPr="00C43BE2" w:rsidRDefault="006A3FE5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Adresi</w:t>
            </w:r>
          </w:p>
        </w:tc>
        <w:tc>
          <w:tcPr>
            <w:tcW w:w="6874" w:type="dxa"/>
            <w:gridSpan w:val="3"/>
            <w:vAlign w:val="center"/>
          </w:tcPr>
          <w:p w:rsidR="006A3FE5" w:rsidRPr="00C43BE2" w:rsidRDefault="007701B7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:</w:t>
            </w:r>
          </w:p>
        </w:tc>
      </w:tr>
      <w:tr w:rsidR="006A3FE5" w:rsidRPr="00C43BE2" w:rsidTr="007701B7">
        <w:trPr>
          <w:trHeight w:val="276"/>
        </w:trPr>
        <w:tc>
          <w:tcPr>
            <w:tcW w:w="2295" w:type="dxa"/>
            <w:vAlign w:val="center"/>
          </w:tcPr>
          <w:p w:rsidR="006A3FE5" w:rsidRPr="00C43BE2" w:rsidRDefault="006A3FE5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Kapalı Alanı</w:t>
            </w:r>
            <w:r w:rsidR="007701B7" w:rsidRPr="00C43BE2">
              <w:rPr>
                <w:rFonts w:ascii="Arial" w:hAnsi="Arial" w:cs="Arial"/>
              </w:rPr>
              <w:t xml:space="preserve"> (m</w:t>
            </w:r>
            <w:r w:rsidR="007701B7" w:rsidRPr="00C43BE2">
              <w:rPr>
                <w:rFonts w:ascii="Arial" w:hAnsi="Arial" w:cs="Arial"/>
                <w:vertAlign w:val="superscript"/>
              </w:rPr>
              <w:t>2</w:t>
            </w:r>
            <w:r w:rsidR="007701B7" w:rsidRPr="00C43BE2">
              <w:rPr>
                <w:rFonts w:ascii="Arial" w:hAnsi="Arial" w:cs="Arial"/>
              </w:rPr>
              <w:t>)</w:t>
            </w:r>
          </w:p>
        </w:tc>
        <w:tc>
          <w:tcPr>
            <w:tcW w:w="2291" w:type="dxa"/>
            <w:vAlign w:val="center"/>
          </w:tcPr>
          <w:p w:rsidR="006A3FE5" w:rsidRPr="00C43BE2" w:rsidRDefault="007701B7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:</w:t>
            </w:r>
          </w:p>
        </w:tc>
        <w:tc>
          <w:tcPr>
            <w:tcW w:w="2291" w:type="dxa"/>
            <w:vAlign w:val="center"/>
          </w:tcPr>
          <w:p w:rsidR="006A3FE5" w:rsidRPr="00C43BE2" w:rsidRDefault="006A3FE5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Motor Gücü</w:t>
            </w:r>
            <w:r w:rsidR="007701B7" w:rsidRPr="00C43BE2">
              <w:rPr>
                <w:rFonts w:ascii="Arial" w:hAnsi="Arial" w:cs="Arial"/>
              </w:rPr>
              <w:t xml:space="preserve"> (</w:t>
            </w:r>
            <w:proofErr w:type="spellStart"/>
            <w:r w:rsidR="007701B7" w:rsidRPr="00C43BE2">
              <w:rPr>
                <w:rFonts w:ascii="Arial" w:hAnsi="Arial" w:cs="Arial"/>
              </w:rPr>
              <w:t>hp</w:t>
            </w:r>
            <w:proofErr w:type="spellEnd"/>
            <w:r w:rsidR="007701B7" w:rsidRPr="00C43BE2">
              <w:rPr>
                <w:rFonts w:ascii="Arial" w:hAnsi="Arial" w:cs="Arial"/>
              </w:rPr>
              <w:t>)</w:t>
            </w:r>
          </w:p>
        </w:tc>
        <w:tc>
          <w:tcPr>
            <w:tcW w:w="2292" w:type="dxa"/>
            <w:vAlign w:val="center"/>
          </w:tcPr>
          <w:p w:rsidR="006A3FE5" w:rsidRPr="00C43BE2" w:rsidRDefault="007701B7" w:rsidP="007701B7">
            <w:pPr>
              <w:rPr>
                <w:rFonts w:ascii="Arial" w:hAnsi="Arial" w:cs="Arial"/>
              </w:rPr>
            </w:pPr>
            <w:r w:rsidRPr="00C43BE2">
              <w:rPr>
                <w:rFonts w:ascii="Arial" w:hAnsi="Arial" w:cs="Arial"/>
              </w:rPr>
              <w:t>:</w:t>
            </w:r>
          </w:p>
        </w:tc>
      </w:tr>
      <w:tr w:rsidR="006A3FE5" w:rsidRPr="00C43BE2" w:rsidTr="007701B7">
        <w:trPr>
          <w:trHeight w:val="260"/>
        </w:trPr>
        <w:tc>
          <w:tcPr>
            <w:tcW w:w="2295" w:type="dxa"/>
            <w:vAlign w:val="center"/>
          </w:tcPr>
          <w:p w:rsidR="006A3FE5" w:rsidRPr="00C43BE2" w:rsidRDefault="006A3FE5" w:rsidP="007701B7">
            <w:pPr>
              <w:rPr>
                <w:rFonts w:ascii="Arial" w:hAnsi="Arial" w:cs="Arial"/>
              </w:rPr>
            </w:pPr>
          </w:p>
        </w:tc>
        <w:tc>
          <w:tcPr>
            <w:tcW w:w="6874" w:type="dxa"/>
            <w:gridSpan w:val="3"/>
            <w:vAlign w:val="center"/>
          </w:tcPr>
          <w:p w:rsidR="006A3FE5" w:rsidRPr="00C43BE2" w:rsidRDefault="006A3FE5" w:rsidP="007701B7">
            <w:pPr>
              <w:rPr>
                <w:rFonts w:ascii="Arial" w:hAnsi="Arial" w:cs="Arial"/>
              </w:rPr>
            </w:pPr>
          </w:p>
        </w:tc>
      </w:tr>
    </w:tbl>
    <w:p w:rsidR="006A3FE5" w:rsidRPr="00C43BE2" w:rsidRDefault="006A3FE5" w:rsidP="00D858B8">
      <w:pPr>
        <w:ind w:firstLine="708"/>
        <w:rPr>
          <w:rFonts w:ascii="Arial" w:hAnsi="Arial" w:cs="Arial"/>
        </w:rPr>
      </w:pPr>
    </w:p>
    <w:p w:rsidR="006A3FE5" w:rsidRPr="00C43BE2" w:rsidRDefault="006A3FE5" w:rsidP="00D858B8">
      <w:pPr>
        <w:ind w:firstLine="708"/>
        <w:rPr>
          <w:rFonts w:ascii="Arial" w:hAnsi="Arial" w:cs="Arial"/>
        </w:rPr>
      </w:pPr>
      <w:r w:rsidRPr="00C43BE2">
        <w:rPr>
          <w:rFonts w:ascii="Arial" w:hAnsi="Arial" w:cs="Arial"/>
        </w:rPr>
        <w:t>Başvuru dosyası ve yukarıda verilen bilgilerin doğru olduğunu işletme ve işletme sonrası dönemlerde;</w:t>
      </w:r>
      <w:r w:rsidR="002C1495" w:rsidRPr="00C43BE2">
        <w:rPr>
          <w:rFonts w:ascii="Arial" w:hAnsi="Arial" w:cs="Arial"/>
        </w:rPr>
        <w:tab/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6A3FE5" w:rsidRPr="00C43BE2" w:rsidTr="00F321A7">
        <w:trPr>
          <w:trHeight w:val="567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6A3FE5" w:rsidRPr="00C43BE2" w:rsidRDefault="006A3FE5" w:rsidP="00FE20D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43BE2">
              <w:rPr>
                <w:rFonts w:ascii="Arial" w:eastAsia="Times New Roman" w:hAnsi="Arial" w:cs="Arial"/>
                <w:lang w:eastAsia="tr-TR"/>
              </w:rPr>
              <w:t xml:space="preserve">* 2872 Sayılı Çevre Kanunu ve bu kanuna bağlı olarak çıkarılan Yönetmeliklere, 4562 sayılı OSB Kanunu ve bu kanuna bağlı Yönetmeliklere,25902 sayılı İşyeri Açma Ve Çalışma Ruhsatlarına </w:t>
            </w:r>
            <w:proofErr w:type="spellStart"/>
            <w:r w:rsidRPr="00C43BE2">
              <w:rPr>
                <w:rFonts w:ascii="Arial" w:eastAsia="Times New Roman" w:hAnsi="Arial" w:cs="Arial"/>
                <w:lang w:eastAsia="tr-TR"/>
              </w:rPr>
              <w:t>İliş</w:t>
            </w:r>
            <w:r w:rsidR="00C43BE2" w:rsidRPr="00C43BE2">
              <w:rPr>
                <w:rFonts w:ascii="Arial" w:eastAsia="Times New Roman" w:hAnsi="Arial" w:cs="Arial"/>
                <w:lang w:eastAsia="tr-TR"/>
              </w:rPr>
              <w:t>A</w:t>
            </w:r>
            <w:r w:rsidRPr="00C43BE2">
              <w:rPr>
                <w:rFonts w:ascii="Arial" w:eastAsia="Times New Roman" w:hAnsi="Arial" w:cs="Arial"/>
                <w:lang w:eastAsia="tr-TR"/>
              </w:rPr>
              <w:t>kin</w:t>
            </w:r>
            <w:proofErr w:type="spellEnd"/>
            <w:r w:rsidRPr="00C43BE2">
              <w:rPr>
                <w:rFonts w:ascii="Arial" w:eastAsia="Times New Roman" w:hAnsi="Arial" w:cs="Arial"/>
                <w:lang w:eastAsia="tr-TR"/>
              </w:rPr>
              <w:t xml:space="preserve"> Yönetmelik emir ve hükümlerine uyacağımı,</w:t>
            </w:r>
          </w:p>
        </w:tc>
      </w:tr>
      <w:tr w:rsidR="006A3FE5" w:rsidRPr="00C43BE2" w:rsidTr="00F321A7">
        <w:trPr>
          <w:trHeight w:val="567"/>
        </w:trPr>
        <w:tc>
          <w:tcPr>
            <w:tcW w:w="9214" w:type="dxa"/>
            <w:shd w:val="clear" w:color="auto" w:fill="auto"/>
            <w:vAlign w:val="center"/>
            <w:hideMark/>
          </w:tcPr>
          <w:p w:rsidR="006A3FE5" w:rsidRPr="00C43BE2" w:rsidRDefault="006A3FE5" w:rsidP="00FE20D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43BE2">
              <w:rPr>
                <w:rFonts w:ascii="Arial" w:eastAsia="Times New Roman" w:hAnsi="Arial" w:cs="Arial"/>
                <w:lang w:eastAsia="tr-TR"/>
              </w:rPr>
              <w:t>* Bu taahhütname formunda verdiğim bilgilerin doğru çıkmaması veya taahhütlerimi yerine</w:t>
            </w:r>
            <w:r w:rsidRPr="00C43BE2">
              <w:rPr>
                <w:rFonts w:ascii="Arial" w:eastAsia="Times New Roman" w:hAnsi="Arial" w:cs="Arial"/>
                <w:lang w:eastAsia="tr-TR"/>
              </w:rPr>
              <w:br/>
              <w:t>getirmemem halinde hakkımda yapılacak yasal işlemleri kabul edeceğimi,</w:t>
            </w:r>
          </w:p>
        </w:tc>
      </w:tr>
      <w:tr w:rsidR="006A3FE5" w:rsidRPr="00C43BE2" w:rsidTr="00F321A7">
        <w:trPr>
          <w:trHeight w:val="567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6A3FE5" w:rsidRPr="00C43BE2" w:rsidRDefault="006A3FE5" w:rsidP="00FE20D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43BE2">
              <w:rPr>
                <w:rFonts w:ascii="Arial" w:eastAsia="Times New Roman" w:hAnsi="Arial" w:cs="Arial"/>
                <w:lang w:eastAsia="tr-TR"/>
              </w:rPr>
              <w:t xml:space="preserve">* Diğer ilgili kurum ve kuruluşlardan, </w:t>
            </w:r>
            <w:proofErr w:type="spellStart"/>
            <w:r w:rsidRPr="00C43BE2">
              <w:rPr>
                <w:rFonts w:ascii="Arial" w:eastAsia="Times New Roman" w:hAnsi="Arial" w:cs="Arial"/>
                <w:lang w:eastAsia="tr-TR"/>
              </w:rPr>
              <w:t>mer</w:t>
            </w:r>
            <w:proofErr w:type="spellEnd"/>
            <w:r w:rsidRPr="00C43BE2">
              <w:rPr>
                <w:rFonts w:ascii="Arial" w:eastAsia="Times New Roman" w:hAnsi="Arial" w:cs="Arial"/>
                <w:lang w:eastAsia="tr-TR"/>
              </w:rPr>
              <w:t>' i mevzuat çerçevesinde gerekli görülen izinleri alacağımı,</w:t>
            </w:r>
          </w:p>
        </w:tc>
      </w:tr>
      <w:tr w:rsidR="006A3FE5" w:rsidRPr="00C43BE2" w:rsidTr="00F321A7">
        <w:trPr>
          <w:trHeight w:val="567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6A3FE5" w:rsidRPr="00C43BE2" w:rsidRDefault="006A3FE5" w:rsidP="00FE20D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43BE2">
              <w:rPr>
                <w:rFonts w:ascii="Arial" w:eastAsia="Times New Roman" w:hAnsi="Arial" w:cs="Arial"/>
                <w:lang w:eastAsia="tr-TR"/>
              </w:rPr>
              <w:t xml:space="preserve">* İlgili kamu kurum ve kuruluşları tarafından istenilen tüm </w:t>
            </w:r>
            <w:r w:rsidR="00F321A7" w:rsidRPr="00C43BE2">
              <w:rPr>
                <w:rFonts w:ascii="Arial" w:eastAsia="Times New Roman" w:hAnsi="Arial" w:cs="Arial"/>
                <w:lang w:eastAsia="tr-TR"/>
              </w:rPr>
              <w:t>hususlara</w:t>
            </w:r>
            <w:r w:rsidRPr="00C43BE2">
              <w:rPr>
                <w:rFonts w:ascii="Arial" w:eastAsia="Times New Roman" w:hAnsi="Arial" w:cs="Arial"/>
                <w:lang w:eastAsia="tr-TR"/>
              </w:rPr>
              <w:t xml:space="preserve"> uyacağımı,</w:t>
            </w:r>
          </w:p>
        </w:tc>
      </w:tr>
      <w:tr w:rsidR="006A3FE5" w:rsidRPr="00C43BE2" w:rsidTr="00F321A7">
        <w:trPr>
          <w:trHeight w:val="567"/>
        </w:trPr>
        <w:tc>
          <w:tcPr>
            <w:tcW w:w="9214" w:type="dxa"/>
            <w:shd w:val="clear" w:color="auto" w:fill="auto"/>
            <w:vAlign w:val="center"/>
            <w:hideMark/>
          </w:tcPr>
          <w:p w:rsidR="006A3FE5" w:rsidRPr="00C43BE2" w:rsidRDefault="006A3FE5" w:rsidP="00FE20D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43BE2">
              <w:rPr>
                <w:rFonts w:ascii="Arial" w:eastAsia="Times New Roman" w:hAnsi="Arial" w:cs="Arial"/>
                <w:lang w:eastAsia="tr-TR"/>
              </w:rPr>
              <w:t xml:space="preserve">* Herhangi bir nedenle ( devir, satış </w:t>
            </w:r>
            <w:proofErr w:type="spellStart"/>
            <w:r w:rsidRPr="00C43BE2">
              <w:rPr>
                <w:rFonts w:ascii="Arial" w:eastAsia="Times New Roman" w:hAnsi="Arial" w:cs="Arial"/>
                <w:lang w:eastAsia="tr-TR"/>
              </w:rPr>
              <w:t>v.b</w:t>
            </w:r>
            <w:proofErr w:type="spellEnd"/>
            <w:r w:rsidRPr="00C43BE2">
              <w:rPr>
                <w:rFonts w:ascii="Arial" w:eastAsia="Times New Roman" w:hAnsi="Arial" w:cs="Arial"/>
                <w:lang w:eastAsia="tr-TR"/>
              </w:rPr>
              <w:t>. ) faaliyet sahibinin değişmesi halinde, taahhütnamedeki</w:t>
            </w:r>
            <w:r w:rsidRPr="00C43BE2">
              <w:rPr>
                <w:rFonts w:ascii="Arial" w:eastAsia="Times New Roman" w:hAnsi="Arial" w:cs="Arial"/>
                <w:lang w:eastAsia="tr-TR"/>
              </w:rPr>
              <w:br/>
              <w:t>yükümlülüklerin yeni faaliyet sahibince de aynen kabul ve taahhüt edilmesini sağlayacağımı,</w:t>
            </w:r>
          </w:p>
        </w:tc>
      </w:tr>
      <w:tr w:rsidR="006A3FE5" w:rsidRPr="00C43BE2" w:rsidTr="00F321A7">
        <w:trPr>
          <w:trHeight w:val="567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6A3FE5" w:rsidRPr="00C43BE2" w:rsidRDefault="006A3FE5" w:rsidP="006A3FE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43BE2">
              <w:rPr>
                <w:rFonts w:ascii="Arial" w:eastAsia="Times New Roman" w:hAnsi="Arial" w:cs="Arial"/>
                <w:lang w:eastAsia="tr-TR"/>
              </w:rPr>
              <w:t xml:space="preserve">* Kapasite artırımı, </w:t>
            </w:r>
            <w:proofErr w:type="gramStart"/>
            <w:r w:rsidRPr="00C43BE2">
              <w:rPr>
                <w:rFonts w:ascii="Arial" w:eastAsia="Times New Roman" w:hAnsi="Arial" w:cs="Arial"/>
                <w:lang w:eastAsia="tr-TR"/>
              </w:rPr>
              <w:t>proses</w:t>
            </w:r>
            <w:proofErr w:type="gramEnd"/>
            <w:r w:rsidRPr="00C43BE2">
              <w:rPr>
                <w:rFonts w:ascii="Arial" w:eastAsia="Times New Roman" w:hAnsi="Arial" w:cs="Arial"/>
                <w:lang w:eastAsia="tr-TR"/>
              </w:rPr>
              <w:t xml:space="preserve"> değişikliği veya herhangi bir ilave tesis yaptırmam gerektiğinde Organize Sanayi Bölgesi Müdürlüğü'nden görüş alacağımı,</w:t>
            </w:r>
          </w:p>
        </w:tc>
      </w:tr>
      <w:tr w:rsidR="006A3FE5" w:rsidRPr="00C43BE2" w:rsidTr="00F321A7">
        <w:trPr>
          <w:trHeight w:val="567"/>
        </w:trPr>
        <w:tc>
          <w:tcPr>
            <w:tcW w:w="9214" w:type="dxa"/>
            <w:shd w:val="clear" w:color="auto" w:fill="auto"/>
            <w:vAlign w:val="center"/>
            <w:hideMark/>
          </w:tcPr>
          <w:p w:rsidR="006A3FE5" w:rsidRPr="00C43BE2" w:rsidRDefault="006A3FE5" w:rsidP="00FE20D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43BE2">
              <w:rPr>
                <w:rFonts w:ascii="Arial" w:eastAsia="Times New Roman" w:hAnsi="Arial" w:cs="Arial"/>
                <w:lang w:eastAsia="tr-TR"/>
              </w:rPr>
              <w:t>* Ekolojik dengenin bozulmamasına, çevrenin korunması ve geliştirilmesine yönelik tedbirlere</w:t>
            </w:r>
            <w:r w:rsidRPr="00C43BE2">
              <w:rPr>
                <w:rFonts w:ascii="Arial" w:eastAsia="Times New Roman" w:hAnsi="Arial" w:cs="Arial"/>
                <w:lang w:eastAsia="tr-TR"/>
              </w:rPr>
              <w:br/>
              <w:t>riayet edeceğimi kabul, beyan ve taahhüt ederim.</w:t>
            </w:r>
          </w:p>
        </w:tc>
      </w:tr>
    </w:tbl>
    <w:p w:rsidR="006A3FE5" w:rsidRPr="00C43BE2" w:rsidRDefault="002C1495" w:rsidP="00D858B8">
      <w:pPr>
        <w:ind w:firstLine="708"/>
        <w:rPr>
          <w:rFonts w:ascii="Arial" w:hAnsi="Arial" w:cs="Arial"/>
        </w:rPr>
      </w:pPr>
      <w:r w:rsidRPr="00C43BE2">
        <w:rPr>
          <w:rFonts w:ascii="Arial" w:hAnsi="Arial" w:cs="Arial"/>
        </w:rPr>
        <w:tab/>
      </w:r>
      <w:r w:rsidRPr="00C43BE2">
        <w:rPr>
          <w:rFonts w:ascii="Arial" w:hAnsi="Arial" w:cs="Arial"/>
        </w:rPr>
        <w:tab/>
      </w:r>
      <w:r w:rsidRPr="00C43BE2">
        <w:rPr>
          <w:rFonts w:ascii="Arial" w:hAnsi="Arial" w:cs="Arial"/>
        </w:rPr>
        <w:tab/>
      </w:r>
      <w:r w:rsidRPr="00C43BE2">
        <w:rPr>
          <w:rFonts w:ascii="Arial" w:hAnsi="Arial" w:cs="Arial"/>
        </w:rPr>
        <w:tab/>
      </w:r>
      <w:r w:rsidRPr="00C43BE2">
        <w:rPr>
          <w:rFonts w:ascii="Arial" w:hAnsi="Arial" w:cs="Arial"/>
        </w:rPr>
        <w:tab/>
      </w:r>
      <w:r w:rsidRPr="00C43BE2">
        <w:rPr>
          <w:rFonts w:ascii="Arial" w:hAnsi="Arial" w:cs="Arial"/>
        </w:rPr>
        <w:tab/>
      </w:r>
      <w:r w:rsidRPr="00C43BE2">
        <w:rPr>
          <w:rFonts w:ascii="Arial" w:hAnsi="Arial" w:cs="Arial"/>
        </w:rPr>
        <w:tab/>
      </w:r>
    </w:p>
    <w:p w:rsidR="006A3FE5" w:rsidRPr="00C43BE2" w:rsidRDefault="006A3FE5" w:rsidP="00D858B8">
      <w:pPr>
        <w:ind w:firstLine="708"/>
        <w:rPr>
          <w:rFonts w:ascii="Arial" w:hAnsi="Arial" w:cs="Arial"/>
        </w:rPr>
      </w:pPr>
    </w:p>
    <w:p w:rsidR="002C1495" w:rsidRPr="00C43BE2" w:rsidRDefault="002C1495" w:rsidP="007701B7">
      <w:pPr>
        <w:ind w:firstLine="708"/>
        <w:jc w:val="right"/>
        <w:rPr>
          <w:rFonts w:ascii="Arial" w:hAnsi="Arial" w:cs="Arial"/>
        </w:rPr>
      </w:pPr>
      <w:r w:rsidRPr="00C43BE2">
        <w:rPr>
          <w:rFonts w:ascii="Arial" w:hAnsi="Arial" w:cs="Arial"/>
        </w:rPr>
        <w:t>Firma Kaşe/İmzası</w:t>
      </w:r>
      <w:permEnd w:id="927749810"/>
    </w:p>
    <w:sectPr w:rsidR="002C1495" w:rsidRPr="00C43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B4" w:rsidRDefault="007753B4" w:rsidP="004A0068">
      <w:pPr>
        <w:spacing w:after="0" w:line="240" w:lineRule="auto"/>
      </w:pPr>
      <w:r>
        <w:separator/>
      </w:r>
    </w:p>
  </w:endnote>
  <w:endnote w:type="continuationSeparator" w:id="0">
    <w:p w:rsidR="007753B4" w:rsidRDefault="007753B4" w:rsidP="004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51" w:rsidRDefault="002D55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51" w:rsidRDefault="002D55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51" w:rsidRDefault="002D55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B4" w:rsidRDefault="007753B4" w:rsidP="004A0068">
      <w:pPr>
        <w:spacing w:after="0" w:line="240" w:lineRule="auto"/>
      </w:pPr>
      <w:r>
        <w:separator/>
      </w:r>
    </w:p>
  </w:footnote>
  <w:footnote w:type="continuationSeparator" w:id="0">
    <w:p w:rsidR="007753B4" w:rsidRDefault="007753B4" w:rsidP="004A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51" w:rsidRDefault="002D55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795"/>
      <w:tblW w:w="0" w:type="auto"/>
      <w:tblLook w:val="04A0" w:firstRow="1" w:lastRow="0" w:firstColumn="1" w:lastColumn="0" w:noHBand="0" w:noVBand="1"/>
    </w:tblPr>
    <w:tblGrid>
      <w:gridCol w:w="2886"/>
      <w:gridCol w:w="2930"/>
      <w:gridCol w:w="1804"/>
      <w:gridCol w:w="1442"/>
    </w:tblGrid>
    <w:tr w:rsidR="007701B7" w:rsidRPr="007701B7" w:rsidTr="00F321A7">
      <w:tc>
        <w:tcPr>
          <w:tcW w:w="2943" w:type="dxa"/>
          <w:vMerge w:val="restart"/>
        </w:tcPr>
        <w:p w:rsidR="007701B7" w:rsidRPr="007701B7" w:rsidRDefault="007701B7" w:rsidP="004A0068">
          <w:pPr>
            <w:rPr>
              <w:rFonts w:ascii="Arial" w:hAnsi="Arial" w:cs="Arial"/>
            </w:rPr>
          </w:pPr>
          <w:r w:rsidRPr="007701B7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0800" behindDoc="0" locked="0" layoutInCell="1" allowOverlap="1" wp14:anchorId="49B84444" wp14:editId="3D1FCDD4">
                <wp:simplePos x="0" y="0"/>
                <wp:positionH relativeFrom="column">
                  <wp:posOffset>205105</wp:posOffset>
                </wp:positionH>
                <wp:positionV relativeFrom="paragraph">
                  <wp:posOffset>55880</wp:posOffset>
                </wp:positionV>
                <wp:extent cx="1095375" cy="561975"/>
                <wp:effectExtent l="0" t="0" r="0" b="0"/>
                <wp:wrapSquare wrapText="bothSides"/>
                <wp:docPr id="4" name="Resim 1" descr="GGOSB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GGOS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  <w:vMerge w:val="restart"/>
          <w:tcBorders>
            <w:right w:val="single" w:sz="4" w:space="0" w:color="auto"/>
          </w:tcBorders>
        </w:tcPr>
        <w:p w:rsidR="007701B7" w:rsidRPr="007701B7" w:rsidRDefault="007701B7" w:rsidP="004A0068">
          <w:pPr>
            <w:jc w:val="center"/>
            <w:rPr>
              <w:rFonts w:ascii="Arial" w:hAnsi="Arial" w:cs="Arial"/>
              <w:b/>
            </w:rPr>
          </w:pPr>
        </w:p>
        <w:p w:rsidR="007701B7" w:rsidRPr="007701B7" w:rsidRDefault="007701B7" w:rsidP="004A0068">
          <w:pPr>
            <w:jc w:val="center"/>
            <w:rPr>
              <w:rFonts w:ascii="Arial" w:hAnsi="Arial" w:cs="Arial"/>
              <w:b/>
            </w:rPr>
          </w:pPr>
          <w:r w:rsidRPr="007701B7">
            <w:rPr>
              <w:rFonts w:ascii="Arial" w:hAnsi="Arial" w:cs="Arial"/>
              <w:b/>
            </w:rPr>
            <w:t>İŞYERİ AÇMA VE ÇALIŞMA RUHSAT TAAHHÜTNAMESİ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7701B7" w:rsidRPr="007701B7" w:rsidRDefault="007701B7" w:rsidP="007701B7">
          <w:pPr>
            <w:rPr>
              <w:rFonts w:ascii="Arial" w:hAnsi="Arial" w:cs="Arial"/>
            </w:rPr>
          </w:pPr>
          <w:r w:rsidRPr="007701B7">
            <w:rPr>
              <w:rFonts w:ascii="Arial" w:hAnsi="Arial" w:cs="Arial"/>
            </w:rPr>
            <w:t>Doküman No</w:t>
          </w:r>
          <w:r>
            <w:rPr>
              <w:rFonts w:ascii="Arial" w:hAnsi="Arial" w:cs="Arial"/>
            </w:rPr>
            <w:t xml:space="preserve"> </w:t>
          </w:r>
        </w:p>
      </w:tc>
      <w:tc>
        <w:tcPr>
          <w:tcW w:w="144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7701B7" w:rsidRPr="007701B7" w:rsidRDefault="007701B7" w:rsidP="004A0068">
          <w:pPr>
            <w:rPr>
              <w:rFonts w:ascii="Arial" w:hAnsi="Arial" w:cs="Arial"/>
            </w:rPr>
          </w:pPr>
          <w:r w:rsidRPr="007701B7">
            <w:rPr>
              <w:rFonts w:ascii="Arial" w:hAnsi="Arial" w:cs="Arial"/>
            </w:rPr>
            <w:t>:Ç.FR.24</w:t>
          </w:r>
        </w:p>
      </w:tc>
    </w:tr>
    <w:tr w:rsidR="007701B7" w:rsidRPr="007701B7" w:rsidTr="00F321A7">
      <w:tc>
        <w:tcPr>
          <w:tcW w:w="2943" w:type="dxa"/>
          <w:vMerge/>
        </w:tcPr>
        <w:p w:rsidR="007701B7" w:rsidRPr="007701B7" w:rsidRDefault="007701B7" w:rsidP="004A0068">
          <w:pPr>
            <w:rPr>
              <w:rFonts w:ascii="Arial" w:hAnsi="Arial" w:cs="Arial"/>
            </w:rPr>
          </w:pPr>
        </w:p>
      </w:tc>
      <w:tc>
        <w:tcPr>
          <w:tcW w:w="2977" w:type="dxa"/>
          <w:vMerge/>
          <w:tcBorders>
            <w:right w:val="single" w:sz="4" w:space="0" w:color="auto"/>
          </w:tcBorders>
        </w:tcPr>
        <w:p w:rsidR="007701B7" w:rsidRPr="007701B7" w:rsidRDefault="007701B7" w:rsidP="004A0068">
          <w:pPr>
            <w:rPr>
              <w:rFonts w:ascii="Arial" w:hAnsi="Arial" w:cs="Arial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7701B7" w:rsidRPr="007701B7" w:rsidRDefault="007701B7" w:rsidP="007701B7">
          <w:pPr>
            <w:rPr>
              <w:rFonts w:ascii="Arial" w:hAnsi="Arial" w:cs="Arial"/>
            </w:rPr>
          </w:pPr>
          <w:r w:rsidRPr="007701B7">
            <w:rPr>
              <w:rFonts w:ascii="Arial" w:hAnsi="Arial" w:cs="Arial"/>
            </w:rPr>
            <w:t>Yayın Tarihi</w:t>
          </w:r>
          <w:r>
            <w:rPr>
              <w:rFonts w:ascii="Arial" w:hAnsi="Arial" w:cs="Arial"/>
            </w:rPr>
            <w:t xml:space="preserve"> </w:t>
          </w:r>
        </w:p>
      </w:tc>
      <w:tc>
        <w:tcPr>
          <w:tcW w:w="1449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701B7" w:rsidRPr="007701B7" w:rsidRDefault="007701B7" w:rsidP="004A0068">
          <w:pPr>
            <w:rPr>
              <w:rFonts w:ascii="Arial" w:hAnsi="Arial" w:cs="Arial"/>
            </w:rPr>
          </w:pPr>
          <w:r w:rsidRPr="007701B7">
            <w:rPr>
              <w:rFonts w:ascii="Arial" w:hAnsi="Arial" w:cs="Arial"/>
            </w:rPr>
            <w:t>: 01.03.2021</w:t>
          </w:r>
        </w:p>
      </w:tc>
    </w:tr>
    <w:tr w:rsidR="007701B7" w:rsidRPr="007701B7" w:rsidTr="00F321A7">
      <w:tc>
        <w:tcPr>
          <w:tcW w:w="2943" w:type="dxa"/>
          <w:vMerge/>
        </w:tcPr>
        <w:p w:rsidR="007701B7" w:rsidRPr="007701B7" w:rsidRDefault="007701B7" w:rsidP="004A0068">
          <w:pPr>
            <w:rPr>
              <w:rFonts w:ascii="Arial" w:hAnsi="Arial" w:cs="Arial"/>
            </w:rPr>
          </w:pPr>
        </w:p>
      </w:tc>
      <w:tc>
        <w:tcPr>
          <w:tcW w:w="2977" w:type="dxa"/>
          <w:vMerge/>
          <w:tcBorders>
            <w:right w:val="single" w:sz="4" w:space="0" w:color="auto"/>
          </w:tcBorders>
        </w:tcPr>
        <w:p w:rsidR="007701B7" w:rsidRPr="007701B7" w:rsidRDefault="007701B7" w:rsidP="004A0068">
          <w:pPr>
            <w:rPr>
              <w:rFonts w:ascii="Arial" w:hAnsi="Arial" w:cs="Arial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7701B7" w:rsidRPr="007701B7" w:rsidRDefault="007701B7" w:rsidP="007701B7">
          <w:pPr>
            <w:rPr>
              <w:rFonts w:ascii="Arial" w:hAnsi="Arial" w:cs="Arial"/>
            </w:rPr>
          </w:pPr>
          <w:r w:rsidRPr="007701B7">
            <w:rPr>
              <w:rFonts w:ascii="Arial" w:hAnsi="Arial" w:cs="Arial"/>
            </w:rPr>
            <w:t>Revizyon No</w:t>
          </w:r>
        </w:p>
      </w:tc>
      <w:tc>
        <w:tcPr>
          <w:tcW w:w="1449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701B7" w:rsidRPr="007701B7" w:rsidRDefault="00E23891" w:rsidP="004A006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: 01</w:t>
          </w:r>
          <w:bookmarkStart w:id="0" w:name="_GoBack"/>
          <w:bookmarkEnd w:id="0"/>
        </w:p>
      </w:tc>
    </w:tr>
    <w:tr w:rsidR="007701B7" w:rsidRPr="007701B7" w:rsidTr="00F321A7">
      <w:trPr>
        <w:trHeight w:val="294"/>
      </w:trPr>
      <w:tc>
        <w:tcPr>
          <w:tcW w:w="2943" w:type="dxa"/>
          <w:vMerge/>
        </w:tcPr>
        <w:p w:rsidR="007701B7" w:rsidRPr="007701B7" w:rsidRDefault="007701B7" w:rsidP="004A0068">
          <w:pPr>
            <w:rPr>
              <w:rFonts w:ascii="Arial" w:hAnsi="Arial" w:cs="Arial"/>
            </w:rPr>
          </w:pPr>
        </w:p>
      </w:tc>
      <w:tc>
        <w:tcPr>
          <w:tcW w:w="2977" w:type="dxa"/>
          <w:vMerge/>
          <w:tcBorders>
            <w:right w:val="single" w:sz="4" w:space="0" w:color="auto"/>
          </w:tcBorders>
        </w:tcPr>
        <w:p w:rsidR="007701B7" w:rsidRPr="007701B7" w:rsidRDefault="007701B7" w:rsidP="004A0068">
          <w:pPr>
            <w:rPr>
              <w:rFonts w:ascii="Arial" w:hAnsi="Arial" w:cs="Arial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7701B7" w:rsidRPr="007701B7" w:rsidRDefault="007701B7" w:rsidP="007701B7">
          <w:pPr>
            <w:rPr>
              <w:rFonts w:ascii="Arial" w:hAnsi="Arial" w:cs="Arial"/>
            </w:rPr>
          </w:pPr>
          <w:r w:rsidRPr="007701B7">
            <w:rPr>
              <w:rFonts w:ascii="Arial" w:hAnsi="Arial" w:cs="Arial"/>
            </w:rPr>
            <w:t xml:space="preserve">Revizyon Tarihi </w:t>
          </w:r>
        </w:p>
      </w:tc>
      <w:tc>
        <w:tcPr>
          <w:tcW w:w="144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7701B7" w:rsidRPr="007701B7" w:rsidRDefault="00E23891" w:rsidP="004A006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: 22.11.2021</w:t>
          </w:r>
        </w:p>
      </w:tc>
    </w:tr>
  </w:tbl>
  <w:p w:rsidR="004A0068" w:rsidRPr="007701B7" w:rsidRDefault="004A0068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51" w:rsidRDefault="002D55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zgiT5FcoyMH//DDEzGdp2pkMJKXl7xpCZBt7Uhd7az0yMFQ2H3YKbthIvogH+zSZyBFPUZEgDjMQ1w2lN/keQ==" w:salt="mU7cBYY4+uA8uwCncTg0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86"/>
    <w:rsid w:val="00161186"/>
    <w:rsid w:val="002C1495"/>
    <w:rsid w:val="002D5551"/>
    <w:rsid w:val="00314257"/>
    <w:rsid w:val="004A0068"/>
    <w:rsid w:val="0061756A"/>
    <w:rsid w:val="006A3FE5"/>
    <w:rsid w:val="007701B7"/>
    <w:rsid w:val="007753B4"/>
    <w:rsid w:val="007E6338"/>
    <w:rsid w:val="009F6DD1"/>
    <w:rsid w:val="00C43BE2"/>
    <w:rsid w:val="00D858B8"/>
    <w:rsid w:val="00D97D5A"/>
    <w:rsid w:val="00E23891"/>
    <w:rsid w:val="00F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9652"/>
  <w15:docId w15:val="{4D37B084-920B-4B98-8E77-C17E8600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0068"/>
  </w:style>
  <w:style w:type="paragraph" w:styleId="AltBilgi">
    <w:name w:val="footer"/>
    <w:basedOn w:val="Normal"/>
    <w:link w:val="AltBilgiChar"/>
    <w:uiPriority w:val="99"/>
    <w:unhideWhenUsed/>
    <w:rsid w:val="004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0068"/>
  </w:style>
  <w:style w:type="table" w:styleId="TabloKlavuzu">
    <w:name w:val="Table Grid"/>
    <w:basedOn w:val="NormalTablo"/>
    <w:uiPriority w:val="59"/>
    <w:rsid w:val="004A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Mihriban ERDOĞAN</dc:creator>
  <cp:lastModifiedBy>NURULLAH BAKACAK</cp:lastModifiedBy>
  <cp:revision>7</cp:revision>
  <dcterms:created xsi:type="dcterms:W3CDTF">2021-11-19T11:05:00Z</dcterms:created>
  <dcterms:modified xsi:type="dcterms:W3CDTF">2022-03-01T09:23:00Z</dcterms:modified>
</cp:coreProperties>
</file>